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Заявление о перерасчёте (ЖКХ / пенсия / пособие)</w:t>
      </w:r>
    </w:p>
    <w:p>
      <w:pPr>
        <w:spacing w:after="120"/>
      </w:pPr>
      <w:r>
        <w:t>Руководителю ____________________ (наименование организации)</w:t>
      </w:r>
    </w:p>
    <w:p>
      <w:pPr>
        <w:spacing w:after="120"/>
      </w:pPr>
      <w:r>
        <w:t>от ФИО, адрес, телефон, лицевой счёт № ______</w:t>
      </w:r>
    </w:p>
    <w:p>
      <w:pPr>
        <w:spacing w:after="120"/>
      </w:pPr>
    </w:p>
    <w:p>
      <w:pPr>
        <w:spacing w:after="120"/>
      </w:pPr>
      <w:r>
        <w:t>ЗАЯВЛЕНИЕ о перерасчёте</w:t>
      </w:r>
    </w:p>
    <w:p>
      <w:pPr>
        <w:spacing w:after="120"/>
      </w:pPr>
    </w:p>
    <w:p>
      <w:pPr>
        <w:spacing w:after="120"/>
      </w:pPr>
      <w:r>
        <w:t>Я являюсь собственником (нанимателем) жилого помещения по адресу: ____________.</w:t>
      </w:r>
    </w:p>
    <w:p>
      <w:pPr>
        <w:spacing w:after="120"/>
      </w:pPr>
      <w:r>
        <w:t>За период с «___»_________ ____ г. по «___»_________ ____ г. мне начислена плата за услугу ____________ в размере ______ руб.</w:t>
      </w:r>
    </w:p>
    <w:p>
      <w:pPr>
        <w:spacing w:after="120"/>
      </w:pPr>
      <w:r>
        <w:t>Начисление произведено неправильно, поскольку: (указать основания - неверная площадь, количество проживающих, не предоставлялась услуга, неверный тариф и т.д.).</w:t>
      </w:r>
    </w:p>
    <w:p>
      <w:pPr>
        <w:spacing w:after="120"/>
      </w:pPr>
      <w:r>
        <w:t>На основании ст. 157 ЖК РФ, Правил № 354</w:t>
      </w:r>
    </w:p>
    <w:p>
      <w:pPr>
        <w:spacing w:after="120"/>
      </w:pPr>
    </w:p>
    <w:p>
      <w:pPr>
        <w:spacing w:after="120"/>
      </w:pPr>
      <w:r>
        <w:t>ПРОШУ:</w:t>
      </w:r>
    </w:p>
    <w:p>
      <w:pPr>
        <w:spacing w:after="120"/>
      </w:pPr>
      <w:r>
        <w:t>1. Произвести перерасчёт платы за указанный период.</w:t>
      </w:r>
    </w:p>
    <w:p>
      <w:pPr>
        <w:spacing w:after="120"/>
      </w:pPr>
      <w:r>
        <w:t>2. Вернуть излишне уплаченные средства в размере ______ руб. / зачесть в счёт будущих платежей.</w:t>
      </w:r>
    </w:p>
    <w:p>
      <w:pPr>
        <w:spacing w:after="120"/>
      </w:pPr>
      <w:r>
        <w:t>3. Дать письменный ответ в установленный законом срок.</w:t>
      </w:r>
    </w:p>
    <w:p>
      <w:pPr>
        <w:spacing w:after="120"/>
      </w:pPr>
    </w:p>
    <w:p>
      <w:pPr>
        <w:spacing w:after="120"/>
      </w:pPr>
      <w:r>
        <w:t>Приложения: копии квитанций, документы-основания.</w:t>
      </w:r>
    </w:p>
    <w:p>
      <w:pPr>
        <w:spacing w:after="120"/>
      </w:pPr>
      <w:r>
        <w:t>Дата, подпись</w:t>
      </w:r>
    </w:p>
    <w:p/>
    <w:p>
      <w:r>
        <w:t>Внимание: это примерный шаблон. Перед подачей документа проконсультируйтесь с юристом - каждая ситуация индивидуальна.</w:t>
      </w:r>
    </w:p>
    <w:p>
      <w:r>
        <w:t>Юридическая компания «ВАШ ЮРИСТ», Калининград, пл. Победы 10, каб. 207. Тел: 8 (922) 208-32-22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