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Соглашение о разделе общего имущества супругов</w:t>
      </w:r>
    </w:p>
    <w:p>
      <w:pPr>
        <w:spacing w:after="120"/>
      </w:pPr>
      <w:r>
        <w:t>г. Калининград «___»_________ ____ г.</w:t>
      </w:r>
    </w:p>
    <w:p>
      <w:pPr>
        <w:spacing w:after="120"/>
      </w:pPr>
    </w:p>
    <w:p>
      <w:pPr>
        <w:spacing w:after="120"/>
      </w:pPr>
      <w:r>
        <w:t>Гражданин ФИО и гражданка ФИО, состоящие (состоявшие) в браке, заключили настоящее соглашение:</w:t>
      </w:r>
    </w:p>
    <w:p>
      <w:pPr>
        <w:spacing w:after="120"/>
      </w:pPr>
    </w:p>
    <w:p>
      <w:pPr>
        <w:spacing w:after="120"/>
      </w:pPr>
      <w:r>
        <w:t>1. Стороны договорились произвести раздел общего совместно нажитого имущества следующим образом:</w:t>
      </w:r>
    </w:p>
    <w:p>
      <w:pPr>
        <w:spacing w:after="120"/>
      </w:pPr>
      <w:r>
        <w:t>1.1. Квартира по адресу: ____________ (кадастровый номер ______) переходит в собственность ____________.</w:t>
      </w:r>
    </w:p>
    <w:p>
      <w:pPr>
        <w:spacing w:after="120"/>
      </w:pPr>
      <w:r>
        <w:t>1.2. Автомобиль ______, гос. номер ______ переходит в собственность ____________.</w:t>
      </w:r>
    </w:p>
    <w:p>
      <w:pPr>
        <w:spacing w:after="120"/>
      </w:pPr>
      <w:r>
        <w:t>1.3. Денежные средства на счетах: ____________.</w:t>
      </w:r>
    </w:p>
    <w:p>
      <w:pPr>
        <w:spacing w:after="120"/>
      </w:pPr>
      <w:r>
        <w:t>2. Компенсация: ____________ выплачивает ____________ денежную компенсацию в размере ______ руб. в срок до ____________.</w:t>
      </w:r>
    </w:p>
    <w:p>
      <w:pPr>
        <w:spacing w:after="120"/>
      </w:pPr>
      <w:r>
        <w:t>3. Имущество, не указанное в настоящем соглашении, считается разделённым: каждому принадлежит то, что зарегистрировано на его имя.</w:t>
      </w:r>
    </w:p>
    <w:p>
      <w:pPr>
        <w:spacing w:after="120"/>
      </w:pPr>
      <w:r>
        <w:t>4. Соглашение вступает в силу с момента подписания (нотариального удостоверения - при наличии недвижимости обязательно).</w:t>
      </w:r>
    </w:p>
    <w:p>
      <w:pPr>
        <w:spacing w:after="120"/>
      </w:pPr>
    </w:p>
    <w:p>
      <w:pPr>
        <w:spacing w:after="120"/>
      </w:pPr>
      <w:r>
        <w:t>Подписи сторон</w:t>
      </w:r>
    </w:p>
    <w:p/>
    <w:p>
      <w:r>
        <w:t>Внимание: это примерный шаблон. Перед подачей документа проконсультируйтесь с юристом - каждая ситуация индивидуальна.</w:t>
      </w:r>
    </w:p>
    <w:p>
      <w:r>
        <w:t>Юридическая компания «ВАШ ЮРИСТ», Калининград, пл. Победы 10, каб. 207. Тел: 8 (922) 208-32-22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