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Исковое заявление о взыскании долга по расписке</w:t>
      </w:r>
    </w:p>
    <w:p>
      <w:pPr>
        <w:spacing w:after="120"/>
      </w:pPr>
      <w:r>
        <w:t>В ___________________ суд г. Калининграда</w:t>
      </w:r>
    </w:p>
    <w:p>
      <w:pPr>
        <w:spacing w:after="120"/>
      </w:pPr>
      <w:r>
        <w:t>Истец: ФИО, адрес, телефон</w:t>
      </w:r>
    </w:p>
    <w:p>
      <w:pPr>
        <w:spacing w:after="120"/>
      </w:pPr>
      <w:r>
        <w:t>Ответчик: ФИО, адрес</w:t>
      </w:r>
    </w:p>
    <w:p>
      <w:pPr>
        <w:spacing w:after="120"/>
      </w:pPr>
    </w:p>
    <w:p>
      <w:pPr>
        <w:spacing w:after="120"/>
      </w:pPr>
      <w:r>
        <w:t>ИСКОВОЕ ЗАЯВЛЕНИЕ о взыскании долга по договору займа</w:t>
      </w:r>
    </w:p>
    <w:p>
      <w:pPr>
        <w:spacing w:after="120"/>
      </w:pPr>
    </w:p>
    <w:p>
      <w:pPr>
        <w:spacing w:after="120"/>
      </w:pPr>
      <w:r>
        <w:t>«___»_________ ____ г. я передал(а) ответчику денежные средства в размере ______ руб., что подтверждается распиской (договором займа).</w:t>
      </w:r>
    </w:p>
    <w:p>
      <w:pPr>
        <w:spacing w:after="120"/>
      </w:pPr>
      <w:r>
        <w:t>Ответчик обязался вернуть сумму в срок до «___»_________ ____ г., однако обязательство не исполнил.</w:t>
      </w:r>
    </w:p>
    <w:p>
      <w:pPr>
        <w:spacing w:after="120"/>
      </w:pPr>
      <w:r>
        <w:t>Претензия от «___»_________ ____ г. оставлена без ответа.</w:t>
      </w:r>
    </w:p>
    <w:p>
      <w:pPr>
        <w:spacing w:after="120"/>
      </w:pPr>
      <w:r>
        <w:t>На основании ст. 807-810 ГК РФ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Взыскать с ответчика сумму долга ______ руб.</w:t>
      </w:r>
    </w:p>
    <w:p>
      <w:pPr>
        <w:spacing w:after="120"/>
      </w:pPr>
      <w:r>
        <w:t>2. Взыскать проценты по ст. 395 ГК РФ за пользование чужими денежными средствами.</w:t>
      </w:r>
    </w:p>
    <w:p>
      <w:pPr>
        <w:spacing w:after="120"/>
      </w:pPr>
      <w:r>
        <w:t>3. Взыскать расходы по уплате госпошлины.</w:t>
      </w:r>
    </w:p>
    <w:p>
      <w:pPr>
        <w:spacing w:after="120"/>
      </w:pPr>
    </w:p>
    <w:p>
      <w:pPr>
        <w:spacing w:after="120"/>
      </w:pPr>
      <w:r>
        <w:t>Приложения: копия иска, расписка/договор займа, претензия, квитанция госпошлины.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